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40" w:rsidRDefault="00D8160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关于修订《</w:t>
      </w:r>
      <w:r w:rsidR="00C00080">
        <w:rPr>
          <w:rFonts w:ascii="宋体" w:eastAsia="宋体" w:hAnsi="宋体" w:cs="宋体" w:hint="eastAsia"/>
          <w:sz w:val="44"/>
          <w:szCs w:val="44"/>
        </w:rPr>
        <w:t>共青城市</w:t>
      </w:r>
      <w:r>
        <w:rPr>
          <w:rFonts w:ascii="宋体" w:eastAsia="宋体" w:hAnsi="宋体" w:cs="宋体" w:hint="eastAsia"/>
          <w:sz w:val="44"/>
          <w:szCs w:val="44"/>
        </w:rPr>
        <w:t>烟草制品零售点合理布局</w:t>
      </w:r>
      <w:r w:rsidR="00C00080" w:rsidRPr="00C00080">
        <w:rPr>
          <w:rFonts w:ascii="宋体" w:eastAsia="宋体" w:hAnsi="宋体" w:cs="宋体" w:hint="eastAsia"/>
          <w:sz w:val="44"/>
          <w:szCs w:val="44"/>
        </w:rPr>
        <w:t>规定</w:t>
      </w:r>
      <w:r>
        <w:rPr>
          <w:rFonts w:ascii="宋体" w:eastAsia="宋体" w:hAnsi="宋体" w:cs="宋体" w:hint="eastAsia"/>
          <w:sz w:val="44"/>
          <w:szCs w:val="44"/>
        </w:rPr>
        <w:t>》听证会公告</w:t>
      </w:r>
    </w:p>
    <w:p w:rsidR="00C00080" w:rsidRDefault="00C0008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为广泛听取社会各界的意见和建议，提高我</w:t>
      </w:r>
      <w:r w:rsidR="00857CD6"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烟草制品零售点布局规划的合理性、科学性，根据《烟草专卖许可证管理办法》（工业和信息化部令第37号）第十五条规定，我局决定对修订的《</w:t>
      </w:r>
      <w:r w:rsidR="00C00080" w:rsidRPr="00C00080">
        <w:rPr>
          <w:rFonts w:ascii="仿宋" w:eastAsia="仿宋" w:hAnsi="仿宋" w:cs="仿宋" w:hint="eastAsia"/>
          <w:sz w:val="32"/>
          <w:szCs w:val="32"/>
        </w:rPr>
        <w:t>共青城市</w:t>
      </w:r>
      <w:r>
        <w:rPr>
          <w:rFonts w:ascii="仿宋" w:eastAsia="仿宋" w:hAnsi="仿宋" w:cs="仿宋" w:hint="eastAsia"/>
          <w:sz w:val="32"/>
          <w:szCs w:val="32"/>
        </w:rPr>
        <w:t>烟草制品零售点合理布局</w:t>
      </w:r>
      <w:r w:rsidR="00C00080">
        <w:rPr>
          <w:rFonts w:ascii="仿宋" w:eastAsia="仿宋" w:hAnsi="仿宋" w:cs="仿宋" w:hint="eastAsia"/>
          <w:sz w:val="32"/>
          <w:szCs w:val="32"/>
        </w:rPr>
        <w:t>规定</w:t>
      </w:r>
      <w:r>
        <w:rPr>
          <w:rFonts w:ascii="仿宋" w:eastAsia="仿宋" w:hAnsi="仿宋" w:cs="仿宋" w:hint="eastAsia"/>
          <w:sz w:val="32"/>
          <w:szCs w:val="32"/>
        </w:rPr>
        <w:t xml:space="preserve">》举行听证会。现将听证会有关事项公告如下∶ </w:t>
      </w:r>
    </w:p>
    <w:p w:rsidR="00E42E40" w:rsidRPr="00E60581" w:rsidRDefault="00D81602" w:rsidP="00E6058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60581">
        <w:rPr>
          <w:rFonts w:ascii="仿宋" w:eastAsia="仿宋" w:hAnsi="仿宋" w:cs="仿宋" w:hint="eastAsia"/>
          <w:b/>
          <w:sz w:val="32"/>
          <w:szCs w:val="32"/>
        </w:rPr>
        <w:t>一、听证会时间</w:t>
      </w:r>
    </w:p>
    <w:p w:rsidR="00E42E40" w:rsidRDefault="00C0008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D81602">
        <w:rPr>
          <w:rFonts w:ascii="仿宋" w:eastAsia="仿宋" w:hAnsi="仿宋" w:cs="仿宋" w:hint="eastAsia"/>
          <w:sz w:val="32"/>
          <w:szCs w:val="32"/>
        </w:rPr>
        <w:t>年</w:t>
      </w:r>
      <w:r w:rsidR="00857CD6">
        <w:rPr>
          <w:rFonts w:ascii="仿宋" w:eastAsia="仿宋" w:hAnsi="仿宋" w:cs="仿宋" w:hint="eastAsia"/>
          <w:sz w:val="32"/>
          <w:szCs w:val="32"/>
        </w:rPr>
        <w:t>12</w:t>
      </w:r>
      <w:r w:rsidR="00D81602">
        <w:rPr>
          <w:rFonts w:ascii="仿宋" w:eastAsia="仿宋" w:hAnsi="仿宋" w:cs="仿宋" w:hint="eastAsia"/>
          <w:sz w:val="32"/>
          <w:szCs w:val="32"/>
        </w:rPr>
        <w:t>月</w:t>
      </w:r>
      <w:r w:rsidR="00857CD6">
        <w:rPr>
          <w:rFonts w:ascii="仿宋" w:eastAsia="仿宋" w:hAnsi="仿宋" w:cs="仿宋" w:hint="eastAsia"/>
          <w:sz w:val="32"/>
          <w:szCs w:val="32"/>
        </w:rPr>
        <w:t>03</w:t>
      </w:r>
      <w:r w:rsidR="00D81602" w:rsidRPr="005A711F">
        <w:rPr>
          <w:rFonts w:ascii="仿宋" w:eastAsia="仿宋" w:hAnsi="仿宋" w:cs="仿宋" w:hint="eastAsia"/>
          <w:sz w:val="32"/>
          <w:szCs w:val="32"/>
        </w:rPr>
        <w:t>日</w:t>
      </w:r>
      <w:r w:rsidR="00857CD6">
        <w:rPr>
          <w:rFonts w:ascii="仿宋" w:eastAsia="仿宋" w:hAnsi="仿宋" w:cs="仿宋" w:hint="eastAsia"/>
          <w:sz w:val="32"/>
          <w:szCs w:val="32"/>
        </w:rPr>
        <w:t>15</w:t>
      </w:r>
      <w:r w:rsidR="00D81602" w:rsidRPr="005A711F">
        <w:rPr>
          <w:rFonts w:ascii="仿宋" w:eastAsia="仿宋" w:hAnsi="仿宋" w:cs="仿宋" w:hint="eastAsia"/>
          <w:sz w:val="32"/>
          <w:szCs w:val="32"/>
        </w:rPr>
        <w:t>时</w:t>
      </w:r>
      <w:r w:rsidR="00857CD6">
        <w:rPr>
          <w:rFonts w:ascii="仿宋" w:eastAsia="仿宋" w:hAnsi="仿宋" w:cs="仿宋" w:hint="eastAsia"/>
          <w:sz w:val="32"/>
          <w:szCs w:val="32"/>
        </w:rPr>
        <w:t>0</w:t>
      </w:r>
      <w:r w:rsidR="005A711F" w:rsidRPr="005A711F">
        <w:rPr>
          <w:rFonts w:ascii="仿宋" w:eastAsia="仿宋" w:hAnsi="仿宋" w:cs="仿宋" w:hint="eastAsia"/>
          <w:sz w:val="32"/>
          <w:szCs w:val="32"/>
        </w:rPr>
        <w:t>0分</w:t>
      </w:r>
    </w:p>
    <w:p w:rsidR="00E42E40" w:rsidRPr="00E60581" w:rsidRDefault="00D81602" w:rsidP="00E6058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60581">
        <w:rPr>
          <w:rFonts w:ascii="仿宋" w:eastAsia="仿宋" w:hAnsi="仿宋" w:cs="仿宋" w:hint="eastAsia"/>
          <w:b/>
          <w:sz w:val="32"/>
          <w:szCs w:val="32"/>
        </w:rPr>
        <w:t>二、听证会地点</w:t>
      </w:r>
    </w:p>
    <w:p w:rsidR="00E60581" w:rsidRDefault="00C0008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共青城</w:t>
      </w:r>
      <w:r w:rsidR="00D81602">
        <w:rPr>
          <w:rFonts w:ascii="仿宋" w:eastAsia="仿宋" w:hAnsi="仿宋" w:cs="仿宋" w:hint="eastAsia"/>
          <w:sz w:val="32"/>
          <w:szCs w:val="32"/>
        </w:rPr>
        <w:t>烟草专卖局办公楼</w:t>
      </w:r>
      <w:r>
        <w:rPr>
          <w:rFonts w:ascii="仿宋" w:eastAsia="仿宋" w:hAnsi="仿宋" w:cs="仿宋" w:hint="eastAsia"/>
          <w:sz w:val="32"/>
          <w:szCs w:val="32"/>
        </w:rPr>
        <w:t>三</w:t>
      </w:r>
      <w:r w:rsidR="00D81602">
        <w:rPr>
          <w:rFonts w:ascii="仿宋" w:eastAsia="仿宋" w:hAnsi="仿宋" w:cs="仿宋" w:hint="eastAsia"/>
          <w:sz w:val="32"/>
          <w:szCs w:val="32"/>
        </w:rPr>
        <w:t>楼会议室</w:t>
      </w:r>
    </w:p>
    <w:p w:rsidR="00E42E40" w:rsidRPr="00E60581" w:rsidRDefault="00D81602" w:rsidP="00E60581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60581">
        <w:rPr>
          <w:rFonts w:ascii="仿宋" w:eastAsia="仿宋" w:hAnsi="仿宋" w:cs="仿宋" w:hint="eastAsia"/>
          <w:b/>
          <w:sz w:val="32"/>
          <w:szCs w:val="32"/>
        </w:rPr>
        <w:t>三、听证会参加人员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根据行政许可公开、公平、公正的原则，本次听证会听证参加人由卷烟零售经营户代表、消费者代表</w:t>
      </w:r>
      <w:r w:rsidR="00C00080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政府相关职能部门代表等社会各界代表组成。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欢迎有关公民、法人或者其他组织参加听证会（参加听证人员须为年满18周岁的完全民事行为能力人）。凡参加听证会的请于</w:t>
      </w:r>
      <w:r w:rsidR="00C00080"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57CD6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57CD6">
        <w:rPr>
          <w:rFonts w:ascii="仿宋" w:eastAsia="仿宋" w:hAnsi="仿宋" w:cs="仿宋" w:hint="eastAsia"/>
          <w:sz w:val="32"/>
          <w:szCs w:val="32"/>
        </w:rPr>
        <w:t>23</w:t>
      </w:r>
      <w:r w:rsidRPr="00E60581">
        <w:rPr>
          <w:rFonts w:ascii="仿宋" w:eastAsia="仿宋" w:hAnsi="仿宋" w:cs="仿宋" w:hint="eastAsia"/>
          <w:sz w:val="32"/>
          <w:szCs w:val="32"/>
        </w:rPr>
        <w:t>日</w:t>
      </w:r>
      <w:r w:rsidR="005A711F">
        <w:rPr>
          <w:rFonts w:ascii="仿宋" w:eastAsia="仿宋" w:hAnsi="仿宋" w:cs="仿宋" w:hint="eastAsia"/>
          <w:sz w:val="32"/>
          <w:szCs w:val="32"/>
        </w:rPr>
        <w:t>中午12:00</w:t>
      </w:r>
      <w:r>
        <w:rPr>
          <w:rFonts w:ascii="仿宋" w:eastAsia="仿宋" w:hAnsi="仿宋" w:cs="仿宋" w:hint="eastAsia"/>
          <w:sz w:val="32"/>
          <w:szCs w:val="32"/>
        </w:rPr>
        <w:t>前向我局提出书面申请。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报名要求∶报名人报名时须提供本人姓名、性别、年龄、职业、文化程度、工作单位、通信地址、联系电话等真实信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息。如申请在听证会上陈述意见，应当在报名时一并提交陈述意见的基本观点并说明理由。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联系人∶</w:t>
      </w:r>
      <w:r w:rsidR="00C00080">
        <w:rPr>
          <w:rFonts w:ascii="仿宋" w:eastAsia="仿宋" w:hAnsi="仿宋" w:cs="仿宋" w:hint="eastAsia"/>
          <w:sz w:val="32"/>
          <w:szCs w:val="32"/>
        </w:rPr>
        <w:t>王超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C00080">
        <w:rPr>
          <w:rFonts w:ascii="仿宋" w:eastAsia="仿宋" w:hAnsi="仿宋" w:cs="仿宋" w:hint="eastAsia"/>
          <w:sz w:val="32"/>
          <w:szCs w:val="32"/>
        </w:rPr>
        <w:t>熊忠剑</w:t>
      </w:r>
    </w:p>
    <w:p w:rsidR="00E42E40" w:rsidRDefault="00D816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联系电话;</w:t>
      </w:r>
      <w:r w:rsidR="00C00080">
        <w:rPr>
          <w:rFonts w:ascii="仿宋" w:eastAsia="仿宋" w:hAnsi="仿宋" w:cs="仿宋" w:hint="eastAsia"/>
          <w:sz w:val="32"/>
          <w:szCs w:val="32"/>
        </w:rPr>
        <w:t>13803552202、18179255208</w:t>
      </w:r>
    </w:p>
    <w:p w:rsidR="007D7060" w:rsidRDefault="007D706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D7060" w:rsidRDefault="007D706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7D7060" w:rsidRDefault="007D706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E42E40" w:rsidRDefault="00C0008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共青城</w:t>
      </w:r>
      <w:r w:rsidR="00D81602">
        <w:rPr>
          <w:rFonts w:ascii="仿宋" w:eastAsia="仿宋" w:hAnsi="仿宋" w:cs="仿宋" w:hint="eastAsia"/>
          <w:sz w:val="32"/>
          <w:szCs w:val="32"/>
        </w:rPr>
        <w:t>烟草专卖局</w:t>
      </w:r>
    </w:p>
    <w:p w:rsidR="00E42E40" w:rsidRDefault="00C0008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D81602">
        <w:rPr>
          <w:rFonts w:ascii="仿宋" w:eastAsia="仿宋" w:hAnsi="仿宋" w:cs="仿宋" w:hint="eastAsia"/>
          <w:sz w:val="32"/>
          <w:szCs w:val="32"/>
        </w:rPr>
        <w:t>年</w:t>
      </w:r>
      <w:r w:rsidR="001E6EB4">
        <w:rPr>
          <w:rFonts w:ascii="仿宋" w:eastAsia="仿宋" w:hAnsi="仿宋" w:cs="仿宋" w:hint="eastAsia"/>
          <w:sz w:val="32"/>
          <w:szCs w:val="32"/>
        </w:rPr>
        <w:t>11</w:t>
      </w:r>
      <w:r w:rsidR="00D81602">
        <w:rPr>
          <w:rFonts w:ascii="仿宋" w:eastAsia="仿宋" w:hAnsi="仿宋" w:cs="仿宋" w:hint="eastAsia"/>
          <w:sz w:val="32"/>
          <w:szCs w:val="32"/>
        </w:rPr>
        <w:t>月</w:t>
      </w:r>
      <w:r w:rsidR="00FA7A7A">
        <w:rPr>
          <w:rFonts w:ascii="仿宋" w:eastAsia="仿宋" w:hAnsi="仿宋" w:cs="仿宋" w:hint="eastAsia"/>
          <w:sz w:val="32"/>
          <w:szCs w:val="32"/>
        </w:rPr>
        <w:t>19</w:t>
      </w:r>
      <w:bookmarkStart w:id="0" w:name="_GoBack"/>
      <w:bookmarkEnd w:id="0"/>
      <w:r w:rsidR="00D81602">
        <w:rPr>
          <w:rFonts w:ascii="仿宋" w:eastAsia="仿宋" w:hAnsi="仿宋" w:cs="仿宋" w:hint="eastAsia"/>
          <w:sz w:val="32"/>
          <w:szCs w:val="32"/>
        </w:rPr>
        <w:t>日</w:t>
      </w:r>
    </w:p>
    <w:p w:rsidR="00E42E40" w:rsidRDefault="00E42E40"/>
    <w:p w:rsidR="00E42E40" w:rsidRDefault="00E42E40"/>
    <w:sectPr w:rsidR="00E4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7" w:rsidRDefault="00411BF7" w:rsidP="00C00080">
      <w:r>
        <w:separator/>
      </w:r>
    </w:p>
  </w:endnote>
  <w:endnote w:type="continuationSeparator" w:id="0">
    <w:p w:rsidR="00411BF7" w:rsidRDefault="00411BF7" w:rsidP="00C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7" w:rsidRDefault="00411BF7" w:rsidP="00C00080">
      <w:r>
        <w:separator/>
      </w:r>
    </w:p>
  </w:footnote>
  <w:footnote w:type="continuationSeparator" w:id="0">
    <w:p w:rsidR="00411BF7" w:rsidRDefault="00411BF7" w:rsidP="00C0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4D2A"/>
    <w:rsid w:val="000B36F1"/>
    <w:rsid w:val="00113D07"/>
    <w:rsid w:val="001E6EB4"/>
    <w:rsid w:val="00303648"/>
    <w:rsid w:val="00411BF7"/>
    <w:rsid w:val="005A711F"/>
    <w:rsid w:val="00627F30"/>
    <w:rsid w:val="006A1532"/>
    <w:rsid w:val="006C441E"/>
    <w:rsid w:val="007D5E59"/>
    <w:rsid w:val="007D7060"/>
    <w:rsid w:val="00857CD6"/>
    <w:rsid w:val="008B7E53"/>
    <w:rsid w:val="00A37C5E"/>
    <w:rsid w:val="00B7423D"/>
    <w:rsid w:val="00BC3DA2"/>
    <w:rsid w:val="00C00080"/>
    <w:rsid w:val="00C36D14"/>
    <w:rsid w:val="00CD6D5F"/>
    <w:rsid w:val="00D81602"/>
    <w:rsid w:val="00E42E40"/>
    <w:rsid w:val="00E60581"/>
    <w:rsid w:val="00E72321"/>
    <w:rsid w:val="00FA7A7A"/>
    <w:rsid w:val="07623685"/>
    <w:rsid w:val="13634D2A"/>
    <w:rsid w:val="6E4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万灵</dc:creator>
  <cp:keywords/>
  <dc:description/>
  <cp:lastModifiedBy>GQC-QYQ</cp:lastModifiedBy>
  <cp:revision>7</cp:revision>
  <cp:lastPrinted>2021-03-03T02:28:00Z</cp:lastPrinted>
  <dcterms:created xsi:type="dcterms:W3CDTF">2021-02-24T01:39:00Z</dcterms:created>
  <dcterms:modified xsi:type="dcterms:W3CDTF">2021-11-19T00:21:00Z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