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D4B" w:rsidRPr="006D74D9" w:rsidRDefault="001D2D4B" w:rsidP="001D2D4B">
      <w:pPr>
        <w:rPr>
          <w:rFonts w:ascii="宋体" w:eastAsia="宋体" w:hAnsi="宋体"/>
          <w:szCs w:val="21"/>
        </w:rPr>
      </w:pPr>
      <w:r w:rsidRPr="006D74D9">
        <w:rPr>
          <w:rFonts w:ascii="宋体" w:eastAsia="宋体" w:hAnsi="宋体" w:hint="eastAsia"/>
          <w:szCs w:val="21"/>
        </w:rPr>
        <w:t>附件</w:t>
      </w:r>
      <w:r w:rsidR="006134AD">
        <w:rPr>
          <w:rFonts w:ascii="宋体" w:eastAsia="宋体" w:hAnsi="宋体" w:hint="eastAsia"/>
          <w:szCs w:val="21"/>
        </w:rPr>
        <w:t>2</w:t>
      </w:r>
      <w:r w:rsidRPr="006D74D9">
        <w:rPr>
          <w:rFonts w:ascii="宋体" w:eastAsia="宋体" w:hAnsi="宋体" w:hint="eastAsia"/>
          <w:szCs w:val="21"/>
        </w:rPr>
        <w:t>：</w:t>
      </w:r>
    </w:p>
    <w:p w:rsidR="001D2D4B" w:rsidRDefault="001D2D4B" w:rsidP="001D2D4B"/>
    <w:p w:rsidR="006134AD" w:rsidRDefault="00420710" w:rsidP="001D2D4B">
      <w:pPr>
        <w:jc w:val="center"/>
        <w:rPr>
          <w:rFonts w:ascii="方正小标宋简体" w:eastAsia="方正小标宋简体"/>
          <w:sz w:val="44"/>
          <w:szCs w:val="44"/>
        </w:rPr>
      </w:pPr>
      <w:r>
        <w:rPr>
          <w:rFonts w:ascii="方正小标宋简体" w:eastAsia="方正小标宋简体" w:hint="eastAsia"/>
          <w:sz w:val="44"/>
          <w:szCs w:val="44"/>
        </w:rPr>
        <w:t>共青城</w:t>
      </w:r>
      <w:r w:rsidR="006134AD" w:rsidRPr="006134AD">
        <w:rPr>
          <w:rFonts w:ascii="方正小标宋简体" w:eastAsia="方正小标宋简体" w:hint="eastAsia"/>
          <w:sz w:val="44"/>
          <w:szCs w:val="44"/>
        </w:rPr>
        <w:t>烟草专卖局烟草制品零售点</w:t>
      </w:r>
    </w:p>
    <w:p w:rsidR="006134AD" w:rsidRDefault="006134AD" w:rsidP="001D2D4B">
      <w:pPr>
        <w:jc w:val="center"/>
        <w:rPr>
          <w:rFonts w:ascii="方正小标宋简体" w:eastAsia="方正小标宋简体"/>
          <w:sz w:val="44"/>
          <w:szCs w:val="44"/>
        </w:rPr>
      </w:pPr>
      <w:r w:rsidRPr="006134AD">
        <w:rPr>
          <w:rFonts w:ascii="方正小标宋简体" w:eastAsia="方正小标宋简体" w:hint="eastAsia"/>
          <w:sz w:val="44"/>
          <w:szCs w:val="44"/>
        </w:rPr>
        <w:t>勘验标准</w:t>
      </w:r>
    </w:p>
    <w:p w:rsidR="00237C09" w:rsidRDefault="00237C09" w:rsidP="001D2D4B">
      <w:pPr>
        <w:jc w:val="center"/>
        <w:rPr>
          <w:rFonts w:ascii="方正小标宋简体" w:eastAsia="方正小标宋简体"/>
          <w:sz w:val="36"/>
        </w:rPr>
      </w:pP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第一条</w:t>
      </w:r>
      <w:r w:rsidR="00237C09">
        <w:rPr>
          <w:rFonts w:ascii="仿宋_GB2312" w:eastAsia="仿宋_GB2312" w:hAnsi="Times New Roman" w:cs="Times New Roman" w:hint="eastAsia"/>
          <w:sz w:val="32"/>
          <w:szCs w:val="32"/>
        </w:rPr>
        <w:t xml:space="preserve"> </w:t>
      </w:r>
      <w:r w:rsidRPr="009150CC">
        <w:rPr>
          <w:rFonts w:ascii="仿宋_GB2312" w:eastAsia="仿宋_GB2312" w:hAnsi="Times New Roman" w:cs="Times New Roman" w:hint="eastAsia"/>
          <w:sz w:val="32"/>
          <w:szCs w:val="32"/>
        </w:rPr>
        <w:t>为统一测量标准，规范勘验实施，确保烟草制品零售点勘验公开、公平、公正，依据《</w:t>
      </w:r>
      <w:r w:rsidR="00420710">
        <w:rPr>
          <w:rFonts w:ascii="仿宋_GB2312" w:eastAsia="仿宋_GB2312" w:hAnsi="Times New Roman" w:cs="Times New Roman" w:hint="eastAsia"/>
          <w:sz w:val="32"/>
          <w:szCs w:val="32"/>
        </w:rPr>
        <w:t>共青城</w:t>
      </w:r>
      <w:r w:rsidRPr="009150CC">
        <w:rPr>
          <w:rFonts w:ascii="仿宋_GB2312" w:eastAsia="仿宋_GB2312" w:hAnsi="Times New Roman" w:cs="Times New Roman" w:hint="eastAsia"/>
          <w:sz w:val="32"/>
          <w:szCs w:val="32"/>
        </w:rPr>
        <w:t>烟草制品零售点合理布局规</w:t>
      </w:r>
      <w:r w:rsidR="0090547D">
        <w:rPr>
          <w:rFonts w:ascii="仿宋_GB2312" w:eastAsia="仿宋_GB2312" w:hAnsi="Times New Roman" w:cs="Times New Roman" w:hint="eastAsia"/>
          <w:sz w:val="32"/>
          <w:szCs w:val="32"/>
        </w:rPr>
        <w:t>定</w:t>
      </w:r>
      <w:r w:rsidRPr="009150CC">
        <w:rPr>
          <w:rFonts w:ascii="仿宋_GB2312" w:eastAsia="仿宋_GB2312" w:hAnsi="Times New Roman" w:cs="Times New Roman" w:hint="eastAsia"/>
          <w:sz w:val="32"/>
          <w:szCs w:val="32"/>
        </w:rPr>
        <w:t>》制定本标准。</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第二条</w:t>
      </w:r>
      <w:r w:rsidR="00237C09">
        <w:rPr>
          <w:rFonts w:ascii="仿宋_GB2312" w:eastAsia="仿宋_GB2312" w:hAnsi="Times New Roman" w:cs="Times New Roman" w:hint="eastAsia"/>
          <w:sz w:val="32"/>
          <w:szCs w:val="32"/>
        </w:rPr>
        <w:t xml:space="preserve"> </w:t>
      </w:r>
      <w:r w:rsidRPr="009150CC">
        <w:rPr>
          <w:rFonts w:ascii="仿宋_GB2312" w:eastAsia="仿宋_GB2312" w:hAnsi="Times New Roman" w:cs="Times New Roman" w:hint="eastAsia"/>
          <w:sz w:val="32"/>
          <w:szCs w:val="32"/>
        </w:rPr>
        <w:t>本标准适用于</w:t>
      </w:r>
      <w:r w:rsidR="00420710">
        <w:rPr>
          <w:rFonts w:ascii="仿宋_GB2312" w:eastAsia="仿宋_GB2312" w:hAnsi="Times New Roman" w:cs="Times New Roman" w:hint="eastAsia"/>
          <w:sz w:val="32"/>
          <w:szCs w:val="32"/>
        </w:rPr>
        <w:t>共青城</w:t>
      </w:r>
      <w:r w:rsidRPr="009150CC">
        <w:rPr>
          <w:rFonts w:ascii="仿宋_GB2312" w:eastAsia="仿宋_GB2312" w:hAnsi="Times New Roman" w:cs="Times New Roman" w:hint="eastAsia"/>
          <w:sz w:val="32"/>
          <w:szCs w:val="32"/>
        </w:rPr>
        <w:t>烟草专卖局对烟草制品零售点布局的勘验工作。</w:t>
      </w:r>
    </w:p>
    <w:p w:rsidR="00AF5681" w:rsidRPr="009150C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第三条 烟草制品零售点勘验包括</w:t>
      </w:r>
      <w:r w:rsidR="005F5A5E" w:rsidRPr="009150CC">
        <w:rPr>
          <w:rFonts w:ascii="仿宋_GB2312" w:eastAsia="仿宋_GB2312" w:hAnsi="Times New Roman" w:cs="Times New Roman" w:hint="eastAsia"/>
          <w:sz w:val="32"/>
          <w:szCs w:val="32"/>
        </w:rPr>
        <w:t>校园</w:t>
      </w:r>
      <w:r w:rsidR="00DD39EB">
        <w:rPr>
          <w:rFonts w:ascii="仿宋_GB2312" w:eastAsia="仿宋_GB2312" w:hAnsi="Times New Roman" w:cs="Times New Roman" w:hint="eastAsia"/>
          <w:sz w:val="32"/>
          <w:szCs w:val="32"/>
        </w:rPr>
        <w:t>周围</w:t>
      </w:r>
      <w:r w:rsidR="005F5A5E">
        <w:rPr>
          <w:rFonts w:ascii="仿宋_GB2312" w:eastAsia="仿宋_GB2312" w:hAnsi="Times New Roman" w:cs="Times New Roman" w:hint="eastAsia"/>
          <w:sz w:val="32"/>
          <w:szCs w:val="32"/>
        </w:rPr>
        <w:t>、</w:t>
      </w:r>
      <w:r w:rsidR="002726B0" w:rsidRPr="009150CC">
        <w:rPr>
          <w:rFonts w:ascii="仿宋_GB2312" w:eastAsia="仿宋_GB2312" w:hAnsi="Times New Roman" w:cs="Times New Roman" w:hint="eastAsia"/>
          <w:sz w:val="32"/>
          <w:szCs w:val="32"/>
        </w:rPr>
        <w:t>间距</w:t>
      </w:r>
      <w:r w:rsidR="002B5138" w:rsidRPr="002B5138">
        <w:rPr>
          <w:rFonts w:ascii="仿宋_GB2312" w:eastAsia="仿宋_GB2312" w:hAnsi="Times New Roman" w:cs="Times New Roman" w:hint="eastAsia"/>
          <w:sz w:val="32"/>
          <w:szCs w:val="32"/>
        </w:rPr>
        <w:t>、经营面积</w:t>
      </w:r>
      <w:r w:rsidRPr="009150CC">
        <w:rPr>
          <w:rFonts w:ascii="仿宋_GB2312" w:eastAsia="仿宋_GB2312" w:hAnsi="Times New Roman" w:cs="Times New Roman" w:hint="eastAsia"/>
          <w:sz w:val="32"/>
          <w:szCs w:val="32"/>
        </w:rPr>
        <w:t>的测量认定。</w:t>
      </w:r>
    </w:p>
    <w:p w:rsidR="002726B0"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第四条 本标准所称“校园</w:t>
      </w:r>
      <w:r w:rsidR="00DD39EB">
        <w:rPr>
          <w:rFonts w:ascii="仿宋_GB2312" w:eastAsia="仿宋_GB2312" w:hAnsi="Times New Roman" w:cs="Times New Roman" w:hint="eastAsia"/>
          <w:sz w:val="32"/>
          <w:szCs w:val="32"/>
        </w:rPr>
        <w:t>周围</w:t>
      </w:r>
      <w:r w:rsidRPr="009150CC">
        <w:rPr>
          <w:rFonts w:ascii="仿宋_GB2312" w:eastAsia="仿宋_GB2312" w:hAnsi="Times New Roman" w:cs="Times New Roman" w:hint="eastAsia"/>
          <w:sz w:val="32"/>
          <w:szCs w:val="32"/>
        </w:rPr>
        <w:t>”，是指申请点与周围最近已设置的中小学</w:t>
      </w:r>
      <w:r w:rsidR="00DD39EB">
        <w:rPr>
          <w:rFonts w:ascii="仿宋_GB2312" w:eastAsia="仿宋_GB2312" w:hAnsi="Times New Roman" w:cs="Times New Roman" w:hint="eastAsia"/>
          <w:sz w:val="32"/>
          <w:szCs w:val="32"/>
        </w:rPr>
        <w:t>校</w:t>
      </w:r>
      <w:r w:rsidRPr="009150CC">
        <w:rPr>
          <w:rFonts w:ascii="仿宋_GB2312" w:eastAsia="仿宋_GB2312" w:hAnsi="Times New Roman" w:cs="Times New Roman" w:hint="eastAsia"/>
          <w:sz w:val="32"/>
          <w:szCs w:val="32"/>
        </w:rPr>
        <w:t>、幼儿</w:t>
      </w:r>
      <w:proofErr w:type="gramStart"/>
      <w:r w:rsidRPr="009150CC">
        <w:rPr>
          <w:rFonts w:ascii="仿宋_GB2312" w:eastAsia="仿宋_GB2312" w:hAnsi="Times New Roman" w:cs="Times New Roman" w:hint="eastAsia"/>
          <w:sz w:val="32"/>
          <w:szCs w:val="32"/>
        </w:rPr>
        <w:t>园</w:t>
      </w:r>
      <w:r w:rsidR="00DD39EB">
        <w:rPr>
          <w:rFonts w:ascii="仿宋_GB2312" w:eastAsia="仿宋_GB2312" w:hAnsi="Times New Roman" w:cs="Times New Roman" w:hint="eastAsia"/>
          <w:sz w:val="32"/>
          <w:szCs w:val="32"/>
        </w:rPr>
        <w:t>通</w:t>
      </w:r>
      <w:proofErr w:type="gramEnd"/>
      <w:r w:rsidR="00DD39EB">
        <w:rPr>
          <w:rFonts w:ascii="仿宋_GB2312" w:eastAsia="仿宋_GB2312" w:hAnsi="Times New Roman" w:cs="Times New Roman" w:hint="eastAsia"/>
          <w:sz w:val="32"/>
          <w:szCs w:val="32"/>
        </w:rPr>
        <w:t>道</w:t>
      </w:r>
      <w:r w:rsidRPr="009150CC">
        <w:rPr>
          <w:rFonts w:ascii="仿宋_GB2312" w:eastAsia="仿宋_GB2312" w:hAnsi="Times New Roman" w:cs="Times New Roman" w:hint="eastAsia"/>
          <w:sz w:val="32"/>
          <w:szCs w:val="32"/>
        </w:rPr>
        <w:t>进出口（即参照点）</w:t>
      </w:r>
      <w:r w:rsidR="00B70A87">
        <w:rPr>
          <w:rFonts w:ascii="仿宋_GB2312" w:eastAsia="仿宋_GB2312" w:hAnsi="Times New Roman" w:cs="Times New Roman" w:hint="eastAsia"/>
          <w:sz w:val="32"/>
          <w:szCs w:val="32"/>
        </w:rPr>
        <w:t>间距</w:t>
      </w:r>
      <w:r w:rsidRPr="009150CC">
        <w:rPr>
          <w:rFonts w:ascii="仿宋_GB2312" w:eastAsia="仿宋_GB2312" w:hAnsi="Times New Roman" w:cs="Times New Roman" w:hint="eastAsia"/>
          <w:sz w:val="32"/>
          <w:szCs w:val="32"/>
        </w:rPr>
        <w:t>。</w:t>
      </w:r>
    </w:p>
    <w:p w:rsidR="002A606C" w:rsidRDefault="00C87D6F"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第</w:t>
      </w:r>
      <w:r>
        <w:rPr>
          <w:rFonts w:ascii="仿宋_GB2312" w:eastAsia="仿宋_GB2312" w:hAnsi="Times New Roman" w:cs="Times New Roman" w:hint="eastAsia"/>
          <w:sz w:val="32"/>
          <w:szCs w:val="32"/>
        </w:rPr>
        <w:t>五</w:t>
      </w:r>
      <w:r w:rsidRPr="009150CC">
        <w:rPr>
          <w:rFonts w:ascii="仿宋_GB2312" w:eastAsia="仿宋_GB2312" w:hAnsi="Times New Roman" w:cs="Times New Roman" w:hint="eastAsia"/>
          <w:sz w:val="32"/>
          <w:szCs w:val="32"/>
        </w:rPr>
        <w:t>条</w:t>
      </w:r>
      <w:r>
        <w:rPr>
          <w:rFonts w:ascii="仿宋_GB2312" w:eastAsia="仿宋_GB2312" w:hAnsi="Times New Roman" w:cs="Times New Roman" w:hint="eastAsia"/>
          <w:sz w:val="32"/>
          <w:szCs w:val="32"/>
        </w:rPr>
        <w:t xml:space="preserve"> </w:t>
      </w:r>
      <w:r w:rsidR="00B70A87">
        <w:rPr>
          <w:rFonts w:ascii="仿宋_GB2312" w:eastAsia="仿宋_GB2312" w:hAnsi="Times New Roman" w:cs="Times New Roman" w:hint="eastAsia"/>
          <w:sz w:val="32"/>
          <w:szCs w:val="32"/>
        </w:rPr>
        <w:t>间距</w:t>
      </w:r>
      <w:r w:rsidR="00AF5681" w:rsidRPr="009150CC">
        <w:rPr>
          <w:rFonts w:ascii="仿宋_GB2312" w:eastAsia="仿宋_GB2312" w:hAnsi="Times New Roman" w:cs="Times New Roman" w:hint="eastAsia"/>
          <w:sz w:val="32"/>
          <w:szCs w:val="32"/>
        </w:rPr>
        <w:t>应测量申请点店面</w:t>
      </w:r>
      <w:r w:rsidR="00B70A87">
        <w:rPr>
          <w:rFonts w:ascii="仿宋_GB2312" w:eastAsia="仿宋_GB2312" w:hAnsi="Times New Roman" w:cs="Times New Roman" w:hint="eastAsia"/>
          <w:sz w:val="32"/>
          <w:szCs w:val="32"/>
        </w:rPr>
        <w:t>建筑外墙外沿</w:t>
      </w:r>
      <w:r w:rsidR="00AF5681" w:rsidRPr="009150CC">
        <w:rPr>
          <w:rFonts w:ascii="仿宋_GB2312" w:eastAsia="仿宋_GB2312" w:hAnsi="Times New Roman" w:cs="Times New Roman" w:hint="eastAsia"/>
          <w:sz w:val="32"/>
          <w:szCs w:val="32"/>
        </w:rPr>
        <w:t>与参照点店面</w:t>
      </w:r>
      <w:r w:rsidR="00B70A87">
        <w:rPr>
          <w:rFonts w:ascii="仿宋_GB2312" w:eastAsia="仿宋_GB2312" w:hAnsi="Times New Roman" w:cs="Times New Roman" w:hint="eastAsia"/>
          <w:sz w:val="32"/>
          <w:szCs w:val="32"/>
        </w:rPr>
        <w:t>建筑外墙外沿</w:t>
      </w:r>
      <w:r w:rsidR="00AF5681" w:rsidRPr="009150CC">
        <w:rPr>
          <w:rFonts w:ascii="仿宋_GB2312" w:eastAsia="仿宋_GB2312" w:hAnsi="Times New Roman" w:cs="Times New Roman" w:hint="eastAsia"/>
          <w:sz w:val="32"/>
          <w:szCs w:val="32"/>
        </w:rPr>
        <w:t>之间，按</w:t>
      </w:r>
      <w:r w:rsidR="00CD0306" w:rsidRPr="00CD0306">
        <w:rPr>
          <w:rFonts w:ascii="仿宋_GB2312" w:eastAsia="仿宋_GB2312" w:hAnsi="Times New Roman" w:cs="Times New Roman" w:hint="eastAsia"/>
          <w:sz w:val="32"/>
          <w:szCs w:val="32"/>
        </w:rPr>
        <w:t>可</w:t>
      </w:r>
      <w:r w:rsidR="00CD0306">
        <w:rPr>
          <w:rFonts w:ascii="仿宋_GB2312" w:eastAsia="仿宋_GB2312" w:hAnsi="Times New Roman" w:cs="Times New Roman" w:hint="eastAsia"/>
          <w:sz w:val="32"/>
          <w:szCs w:val="32"/>
        </w:rPr>
        <w:t>步行</w:t>
      </w:r>
      <w:r w:rsidR="00CD0306" w:rsidRPr="00CD0306">
        <w:rPr>
          <w:rFonts w:ascii="仿宋_GB2312" w:eastAsia="仿宋_GB2312" w:hAnsi="Times New Roman" w:cs="Times New Roman" w:hint="eastAsia"/>
          <w:sz w:val="32"/>
          <w:szCs w:val="32"/>
        </w:rPr>
        <w:t>通行</w:t>
      </w:r>
      <w:r w:rsidR="00AF5681" w:rsidRPr="009150CC">
        <w:rPr>
          <w:rFonts w:ascii="仿宋_GB2312" w:eastAsia="仿宋_GB2312" w:hAnsi="Times New Roman" w:cs="Times New Roman" w:hint="eastAsia"/>
          <w:sz w:val="32"/>
          <w:szCs w:val="32"/>
        </w:rPr>
        <w:t>的最短路径，</w:t>
      </w:r>
      <w:r w:rsidR="00B70A87">
        <w:rPr>
          <w:rFonts w:ascii="仿宋_GB2312" w:eastAsia="仿宋_GB2312" w:hAnsi="Times New Roman" w:cs="Times New Roman" w:hint="eastAsia"/>
          <w:sz w:val="32"/>
          <w:szCs w:val="32"/>
        </w:rPr>
        <w:t>间距</w:t>
      </w:r>
      <w:r w:rsidR="00AF5681" w:rsidRPr="009150CC">
        <w:rPr>
          <w:rFonts w:ascii="仿宋_GB2312" w:eastAsia="仿宋_GB2312" w:hAnsi="Times New Roman" w:cs="Times New Roman" w:hint="eastAsia"/>
          <w:sz w:val="32"/>
          <w:szCs w:val="32"/>
        </w:rPr>
        <w:t>由两名以上（含两名）执法人员实地测量数据为准。</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 xml:space="preserve">第五条 </w:t>
      </w:r>
      <w:r w:rsidR="00B70A87">
        <w:rPr>
          <w:rFonts w:ascii="仿宋_GB2312" w:eastAsia="仿宋_GB2312" w:hAnsi="Times New Roman" w:cs="Times New Roman" w:hint="eastAsia"/>
          <w:sz w:val="32"/>
          <w:szCs w:val="32"/>
        </w:rPr>
        <w:t>间距</w:t>
      </w:r>
      <w:r w:rsidRPr="009150CC">
        <w:rPr>
          <w:rFonts w:ascii="仿宋_GB2312" w:eastAsia="仿宋_GB2312" w:hAnsi="Times New Roman" w:cs="Times New Roman" w:hint="eastAsia"/>
          <w:sz w:val="32"/>
          <w:szCs w:val="32"/>
        </w:rPr>
        <w:t>按照以下标准测量：</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（一）申请点与参照点位于街道同侧的；</w:t>
      </w:r>
    </w:p>
    <w:p w:rsidR="00E02B96"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1.两者之间无固定障碍物的，从申请点起至参照点正常情况下可通行的最短路径进行测量，如图示</w:t>
      </w:r>
      <w:proofErr w:type="gramStart"/>
      <w:r w:rsidRPr="009150CC">
        <w:rPr>
          <w:rFonts w:ascii="仿宋_GB2312" w:eastAsia="仿宋_GB2312" w:hAnsi="Times New Roman" w:cs="Times New Roman" w:hint="eastAsia"/>
          <w:sz w:val="32"/>
          <w:szCs w:val="32"/>
        </w:rPr>
        <w:t>一</w:t>
      </w:r>
      <w:proofErr w:type="gramEnd"/>
      <w:r w:rsidRPr="009150CC">
        <w:rPr>
          <w:rFonts w:ascii="仿宋_GB2312" w:eastAsia="仿宋_GB2312" w:hAnsi="Times New Roman" w:cs="Times New Roman" w:hint="eastAsia"/>
          <w:sz w:val="32"/>
          <w:szCs w:val="32"/>
        </w:rPr>
        <w:t>；</w:t>
      </w:r>
    </w:p>
    <w:p w:rsidR="005C4FB9" w:rsidRDefault="005C4FB9" w:rsidP="005C3894">
      <w:pPr>
        <w:ind w:firstLineChars="200" w:firstLine="420"/>
        <w:rPr>
          <w:rFonts w:ascii="仿宋_GB2312" w:eastAsia="仿宋_GB2312" w:hAnsi="Times New Roman" w:cs="Times New Roman"/>
          <w:sz w:val="32"/>
          <w:szCs w:val="32"/>
        </w:rPr>
      </w:pPr>
      <w:r>
        <w:rPr>
          <w:noProof/>
        </w:rPr>
        <w:lastRenderedPageBreak/>
        <w:drawing>
          <wp:inline distT="0" distB="0" distL="0" distR="0" wp14:anchorId="20790E17" wp14:editId="5F1E5980">
            <wp:extent cx="4844525" cy="2550171"/>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844525" cy="2550171"/>
                    </a:xfrm>
                    <a:prstGeom prst="rect">
                      <a:avLst/>
                    </a:prstGeom>
                  </pic:spPr>
                </pic:pic>
              </a:graphicData>
            </a:graphic>
          </wp:inline>
        </w:drawing>
      </w:r>
    </w:p>
    <w:p w:rsidR="002A606C" w:rsidRDefault="00AF5681" w:rsidP="009E2DD0">
      <w:pPr>
        <w:ind w:firstLineChars="200" w:firstLine="640"/>
        <w:jc w:val="center"/>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（图示一）</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2.两者之间有固定障碍物的，从申请点起至参照点绕过障碍物正常情况下可通行的最短路径进行测量，如图示二 ；</w:t>
      </w:r>
    </w:p>
    <w:p w:rsidR="005C4FB9" w:rsidRDefault="005C4FB9" w:rsidP="005C4FB9">
      <w:pPr>
        <w:ind w:firstLineChars="200" w:firstLine="420"/>
        <w:rPr>
          <w:rFonts w:ascii="仿宋_GB2312" w:eastAsia="仿宋_GB2312" w:hAnsi="Times New Roman" w:cs="Times New Roman"/>
          <w:sz w:val="32"/>
          <w:szCs w:val="32"/>
        </w:rPr>
      </w:pPr>
      <w:r>
        <w:rPr>
          <w:noProof/>
        </w:rPr>
        <w:drawing>
          <wp:inline distT="0" distB="0" distL="0" distR="0" wp14:anchorId="13203236" wp14:editId="55330A4C">
            <wp:extent cx="5273749" cy="2339163"/>
            <wp:effectExtent l="0" t="0" r="317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2339412"/>
                    </a:xfrm>
                    <a:prstGeom prst="rect">
                      <a:avLst/>
                    </a:prstGeom>
                  </pic:spPr>
                </pic:pic>
              </a:graphicData>
            </a:graphic>
          </wp:inline>
        </w:drawing>
      </w:r>
    </w:p>
    <w:p w:rsidR="002A606C" w:rsidRDefault="00AF5681" w:rsidP="009E2DD0">
      <w:pPr>
        <w:ind w:firstLineChars="200" w:firstLine="640"/>
        <w:jc w:val="center"/>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（图示二）</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3.街道存在转角的，从申请点起至参照点沿墙角测量的最短距离，如图示三 ：</w:t>
      </w:r>
    </w:p>
    <w:p w:rsidR="005C4FB9" w:rsidRDefault="005C4FB9" w:rsidP="005C4FB9">
      <w:pPr>
        <w:ind w:firstLineChars="200" w:firstLine="420"/>
        <w:rPr>
          <w:rFonts w:ascii="仿宋_GB2312" w:eastAsia="仿宋_GB2312" w:hAnsi="Times New Roman" w:cs="Times New Roman"/>
          <w:sz w:val="32"/>
          <w:szCs w:val="32"/>
        </w:rPr>
      </w:pPr>
      <w:r>
        <w:rPr>
          <w:noProof/>
        </w:rPr>
        <w:lastRenderedPageBreak/>
        <w:drawing>
          <wp:inline distT="0" distB="0" distL="0" distR="0" wp14:anchorId="221EE6CB" wp14:editId="1688C3C7">
            <wp:extent cx="5253753" cy="2849526"/>
            <wp:effectExtent l="0" t="0" r="444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2860675"/>
                    </a:xfrm>
                    <a:prstGeom prst="rect">
                      <a:avLst/>
                    </a:prstGeom>
                  </pic:spPr>
                </pic:pic>
              </a:graphicData>
            </a:graphic>
          </wp:inline>
        </w:drawing>
      </w:r>
    </w:p>
    <w:p w:rsidR="002A606C" w:rsidRDefault="00AF5681" w:rsidP="009E2DD0">
      <w:pPr>
        <w:ind w:firstLineChars="200" w:firstLine="640"/>
        <w:jc w:val="center"/>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（图示三）</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（二）申请点与参照点位于街道不同侧的：</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1.两者之间无固定障碍物，从申请点起至参照点正常情况下可通行的最短路径进行测量，如</w:t>
      </w:r>
      <w:proofErr w:type="gramStart"/>
      <w:r w:rsidRPr="009150CC">
        <w:rPr>
          <w:rFonts w:ascii="仿宋_GB2312" w:eastAsia="仿宋_GB2312" w:hAnsi="Times New Roman" w:cs="Times New Roman" w:hint="eastAsia"/>
          <w:sz w:val="32"/>
          <w:szCs w:val="32"/>
        </w:rPr>
        <w:t>图示四</w:t>
      </w:r>
      <w:proofErr w:type="gramEnd"/>
      <w:r w:rsidRPr="009150CC">
        <w:rPr>
          <w:rFonts w:ascii="仿宋_GB2312" w:eastAsia="仿宋_GB2312" w:hAnsi="Times New Roman" w:cs="Times New Roman" w:hint="eastAsia"/>
          <w:sz w:val="32"/>
          <w:szCs w:val="32"/>
        </w:rPr>
        <w:t xml:space="preserve"> ：</w:t>
      </w:r>
    </w:p>
    <w:p w:rsidR="005C4FB9" w:rsidRDefault="005C4FB9" w:rsidP="005C4FB9">
      <w:pPr>
        <w:ind w:firstLineChars="200" w:firstLine="420"/>
        <w:rPr>
          <w:rFonts w:ascii="仿宋_GB2312" w:eastAsia="仿宋_GB2312" w:hAnsi="Times New Roman" w:cs="Times New Roman"/>
          <w:sz w:val="32"/>
          <w:szCs w:val="32"/>
        </w:rPr>
      </w:pPr>
      <w:r>
        <w:rPr>
          <w:noProof/>
        </w:rPr>
        <w:drawing>
          <wp:inline distT="0" distB="0" distL="0" distR="0" wp14:anchorId="17CB6E74" wp14:editId="725924B7">
            <wp:extent cx="5247904" cy="222937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247904" cy="2229373"/>
                    </a:xfrm>
                    <a:prstGeom prst="rect">
                      <a:avLst/>
                    </a:prstGeom>
                  </pic:spPr>
                </pic:pic>
              </a:graphicData>
            </a:graphic>
          </wp:inline>
        </w:drawing>
      </w:r>
    </w:p>
    <w:p w:rsidR="002A606C" w:rsidRDefault="00AF5681" w:rsidP="009E2DD0">
      <w:pPr>
        <w:ind w:firstLineChars="200" w:firstLine="640"/>
        <w:jc w:val="center"/>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（图示四）</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2.两者之间有固定障碍物，从申请点起至参照点绕过障碍物正常情况下可通行的最短路径进行测量，如图示五：</w:t>
      </w:r>
    </w:p>
    <w:p w:rsidR="005C4FB9" w:rsidRDefault="005C4FB9" w:rsidP="005C4FB9">
      <w:pPr>
        <w:ind w:firstLineChars="200" w:firstLine="420"/>
        <w:rPr>
          <w:rFonts w:ascii="仿宋_GB2312" w:eastAsia="仿宋_GB2312" w:hAnsi="Times New Roman" w:cs="Times New Roman"/>
          <w:sz w:val="32"/>
          <w:szCs w:val="32"/>
        </w:rPr>
      </w:pPr>
      <w:r>
        <w:rPr>
          <w:noProof/>
        </w:rPr>
        <w:lastRenderedPageBreak/>
        <w:drawing>
          <wp:inline distT="0" distB="0" distL="0" distR="0" wp14:anchorId="60E272BF" wp14:editId="6A58E360">
            <wp:extent cx="5274310" cy="2607073"/>
            <wp:effectExtent l="0" t="0" r="254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274310" cy="2607073"/>
                    </a:xfrm>
                    <a:prstGeom prst="rect">
                      <a:avLst/>
                    </a:prstGeom>
                  </pic:spPr>
                </pic:pic>
              </a:graphicData>
            </a:graphic>
          </wp:inline>
        </w:drawing>
      </w:r>
    </w:p>
    <w:p w:rsidR="002A606C" w:rsidRDefault="00AF5681" w:rsidP="009E2DD0">
      <w:pPr>
        <w:ind w:firstLineChars="200" w:firstLine="640"/>
        <w:jc w:val="center"/>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（图示五）</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3.街道为 S 型路线的，从申请点起至参照点正常情况下可通行的最短路径进行测量，如图示六：</w:t>
      </w:r>
    </w:p>
    <w:p w:rsidR="005C4FB9" w:rsidRDefault="005C4FB9" w:rsidP="005C4FB9">
      <w:pPr>
        <w:ind w:firstLineChars="200" w:firstLine="420"/>
        <w:rPr>
          <w:rFonts w:ascii="仿宋_GB2312" w:eastAsia="仿宋_GB2312" w:hAnsi="Times New Roman" w:cs="Times New Roman"/>
          <w:sz w:val="32"/>
          <w:szCs w:val="32"/>
        </w:rPr>
      </w:pPr>
      <w:r>
        <w:rPr>
          <w:noProof/>
        </w:rPr>
        <w:drawing>
          <wp:inline distT="0" distB="0" distL="0" distR="0" wp14:anchorId="6F17B97B" wp14:editId="7C339B31">
            <wp:extent cx="5274310" cy="289744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274310" cy="2897445"/>
                    </a:xfrm>
                    <a:prstGeom prst="rect">
                      <a:avLst/>
                    </a:prstGeom>
                  </pic:spPr>
                </pic:pic>
              </a:graphicData>
            </a:graphic>
          </wp:inline>
        </w:drawing>
      </w:r>
    </w:p>
    <w:p w:rsidR="002A606C" w:rsidRDefault="00AF5681" w:rsidP="009E2DD0">
      <w:pPr>
        <w:ind w:firstLineChars="200" w:firstLine="640"/>
        <w:jc w:val="center"/>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（图示六）</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4.街道有禁止穿越的交通标志（如单实线、双实线等）的，按照允许通行的交通标志或设施（如单虚线、人行道、人行天桥、斑马线等）的最短通行距离测量，如图示七：</w:t>
      </w:r>
    </w:p>
    <w:p w:rsidR="005C4FB9" w:rsidRDefault="005C4FB9" w:rsidP="005C4FB9">
      <w:pPr>
        <w:ind w:firstLineChars="200" w:firstLine="420"/>
        <w:rPr>
          <w:rFonts w:ascii="仿宋_GB2312" w:eastAsia="仿宋_GB2312" w:hAnsi="Times New Roman" w:cs="Times New Roman"/>
          <w:sz w:val="32"/>
          <w:szCs w:val="32"/>
        </w:rPr>
      </w:pPr>
      <w:r>
        <w:rPr>
          <w:noProof/>
        </w:rPr>
        <w:lastRenderedPageBreak/>
        <w:drawing>
          <wp:inline distT="0" distB="0" distL="0" distR="0" wp14:anchorId="62D59C36" wp14:editId="37D6B5BC">
            <wp:extent cx="5252885" cy="2952149"/>
            <wp:effectExtent l="0" t="0" r="508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252885" cy="2952149"/>
                    </a:xfrm>
                    <a:prstGeom prst="rect">
                      <a:avLst/>
                    </a:prstGeom>
                  </pic:spPr>
                </pic:pic>
              </a:graphicData>
            </a:graphic>
          </wp:inline>
        </w:drawing>
      </w:r>
    </w:p>
    <w:p w:rsidR="002A606C" w:rsidRDefault="00AF5681" w:rsidP="009E2DD0">
      <w:pPr>
        <w:ind w:firstLineChars="200" w:firstLine="640"/>
        <w:jc w:val="center"/>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（图示七）</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（三）申请点或参照点有多个门口的，以两个最近门口之间正常情况下可通行无障碍的最短路径进行测量。</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（四）申请点与参照点之间有台阶、楼梯的，以其平面坡长进行测量；有电梯的，以层高进行测量，如图示八：</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申请点与参照点</w:t>
      </w:r>
      <w:r w:rsidR="00B70A87">
        <w:rPr>
          <w:rFonts w:ascii="仿宋_GB2312" w:eastAsia="仿宋_GB2312" w:hAnsi="Times New Roman" w:cs="Times New Roman" w:hint="eastAsia"/>
          <w:sz w:val="32"/>
          <w:szCs w:val="32"/>
        </w:rPr>
        <w:t>间距</w:t>
      </w:r>
      <w:r w:rsidRPr="009150CC">
        <w:rPr>
          <w:rFonts w:ascii="仿宋_GB2312" w:eastAsia="仿宋_GB2312" w:hAnsi="Times New Roman" w:cs="Times New Roman" w:hint="eastAsia"/>
          <w:sz w:val="32"/>
          <w:szCs w:val="32"/>
        </w:rPr>
        <w:t>=X+Y+Z</w:t>
      </w:r>
    </w:p>
    <w:p w:rsidR="005C4FB9" w:rsidRDefault="005C4FB9" w:rsidP="005C4FB9">
      <w:pPr>
        <w:ind w:firstLineChars="200" w:firstLine="420"/>
        <w:rPr>
          <w:rFonts w:ascii="仿宋_GB2312" w:eastAsia="仿宋_GB2312" w:hAnsi="Times New Roman" w:cs="Times New Roman"/>
          <w:sz w:val="32"/>
          <w:szCs w:val="32"/>
        </w:rPr>
      </w:pPr>
      <w:r>
        <w:rPr>
          <w:noProof/>
        </w:rPr>
        <w:drawing>
          <wp:inline distT="0" distB="0" distL="0" distR="0" wp14:anchorId="4306B946" wp14:editId="73FE934F">
            <wp:extent cx="4896734" cy="2034028"/>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896734" cy="2034028"/>
                    </a:xfrm>
                    <a:prstGeom prst="rect">
                      <a:avLst/>
                    </a:prstGeom>
                  </pic:spPr>
                </pic:pic>
              </a:graphicData>
            </a:graphic>
          </wp:inline>
        </w:drawing>
      </w:r>
    </w:p>
    <w:p w:rsidR="002A606C" w:rsidRDefault="00AF5681" w:rsidP="00584B10">
      <w:pPr>
        <w:ind w:firstLineChars="200" w:firstLine="640"/>
        <w:jc w:val="center"/>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（图示八）</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（五）因临时性设置的安全设施或放置物品、未经批准擅自建造的建筑体或围栏及阶段性施工等影响道路通行的</w:t>
      </w:r>
      <w:r w:rsidRPr="009150CC">
        <w:rPr>
          <w:rFonts w:ascii="仿宋_GB2312" w:eastAsia="仿宋_GB2312" w:hAnsi="Times New Roman" w:cs="Times New Roman" w:hint="eastAsia"/>
          <w:sz w:val="32"/>
          <w:szCs w:val="32"/>
        </w:rPr>
        <w:lastRenderedPageBreak/>
        <w:t>情况，</w:t>
      </w:r>
      <w:proofErr w:type="gramStart"/>
      <w:r w:rsidRPr="009150CC">
        <w:rPr>
          <w:rFonts w:ascii="仿宋_GB2312" w:eastAsia="仿宋_GB2312" w:hAnsi="Times New Roman" w:cs="Times New Roman" w:hint="eastAsia"/>
          <w:sz w:val="32"/>
          <w:szCs w:val="32"/>
        </w:rPr>
        <w:t>不</w:t>
      </w:r>
      <w:proofErr w:type="gramEnd"/>
      <w:r w:rsidRPr="009150CC">
        <w:rPr>
          <w:rFonts w:ascii="仿宋_GB2312" w:eastAsia="仿宋_GB2312" w:hAnsi="Times New Roman" w:cs="Times New Roman" w:hint="eastAsia"/>
          <w:sz w:val="32"/>
          <w:szCs w:val="32"/>
        </w:rPr>
        <w:t>视为存在的固定障碍物。</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（六）其他特殊道路情况的测量，按照正常情况下可通行无障碍最短路径进行测量。</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第六条 经营场所营业面积测量认定按照以下标准执行：</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（一）“</w:t>
      </w:r>
      <w:bookmarkStart w:id="0" w:name="_GoBack"/>
      <w:r w:rsidRPr="009150CC">
        <w:rPr>
          <w:rFonts w:ascii="仿宋_GB2312" w:eastAsia="仿宋_GB2312" w:hAnsi="Times New Roman" w:cs="Times New Roman" w:hint="eastAsia"/>
          <w:sz w:val="32"/>
          <w:szCs w:val="32"/>
        </w:rPr>
        <w:t>营业面积”指实际用于经营商品陈列，面向消费者开放，可</w:t>
      </w:r>
      <w:proofErr w:type="gramStart"/>
      <w:r w:rsidRPr="009150CC">
        <w:rPr>
          <w:rFonts w:ascii="仿宋_GB2312" w:eastAsia="仿宋_GB2312" w:hAnsi="Times New Roman" w:cs="Times New Roman" w:hint="eastAsia"/>
          <w:sz w:val="32"/>
          <w:szCs w:val="32"/>
        </w:rPr>
        <w:t>供消</w:t>
      </w:r>
      <w:proofErr w:type="gramEnd"/>
      <w:r w:rsidRPr="009150CC">
        <w:rPr>
          <w:rFonts w:ascii="仿宋_GB2312" w:eastAsia="仿宋_GB2312" w:hAnsi="Times New Roman" w:cs="Times New Roman" w:hint="eastAsia"/>
          <w:sz w:val="32"/>
          <w:szCs w:val="32"/>
        </w:rPr>
        <w:t>费者自由出入的场所的面积。</w:t>
      </w:r>
    </w:p>
    <w:bookmarkEnd w:id="0"/>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（二）营业面积以房屋产权证记载或租赁合同记载为依据进行认定。房屋产权证或租赁合同无法提供或无法认定的，实际营业面积由两名以上（含两名）执法人员实地测量数据为准。</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第七条 开展实地勘验时，申请人或代理人应在场。</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第八条 勘验应当绘图、拍照或全程视频记录。</w:t>
      </w:r>
    </w:p>
    <w:p w:rsidR="002A606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第九条 本标准由</w:t>
      </w:r>
      <w:r w:rsidR="00420710">
        <w:rPr>
          <w:rFonts w:ascii="仿宋_GB2312" w:eastAsia="仿宋_GB2312" w:hAnsi="Times New Roman" w:cs="Times New Roman" w:hint="eastAsia"/>
          <w:sz w:val="32"/>
          <w:szCs w:val="32"/>
        </w:rPr>
        <w:t>共青城</w:t>
      </w:r>
      <w:r w:rsidRPr="009150CC">
        <w:rPr>
          <w:rFonts w:ascii="仿宋_GB2312" w:eastAsia="仿宋_GB2312" w:hAnsi="Times New Roman" w:cs="Times New Roman" w:hint="eastAsia"/>
          <w:sz w:val="32"/>
          <w:szCs w:val="32"/>
        </w:rPr>
        <w:t>烟草专卖局负责解释。</w:t>
      </w:r>
    </w:p>
    <w:p w:rsidR="001F4DA6" w:rsidRPr="009150CC" w:rsidRDefault="00AF5681" w:rsidP="009150CC">
      <w:pPr>
        <w:ind w:firstLineChars="200" w:firstLine="640"/>
        <w:rPr>
          <w:rFonts w:ascii="仿宋_GB2312" w:eastAsia="仿宋_GB2312" w:hAnsi="Times New Roman" w:cs="Times New Roman"/>
          <w:sz w:val="32"/>
          <w:szCs w:val="32"/>
        </w:rPr>
      </w:pPr>
      <w:r w:rsidRPr="009150CC">
        <w:rPr>
          <w:rFonts w:ascii="仿宋_GB2312" w:eastAsia="仿宋_GB2312" w:hAnsi="Times New Roman" w:cs="Times New Roman" w:hint="eastAsia"/>
          <w:sz w:val="32"/>
          <w:szCs w:val="32"/>
        </w:rPr>
        <w:t xml:space="preserve">第十条 本标准自 2021 年 </w:t>
      </w:r>
      <w:r w:rsidR="0035468A">
        <w:rPr>
          <w:rFonts w:ascii="仿宋_GB2312" w:eastAsia="仿宋_GB2312" w:hAnsi="Times New Roman" w:cs="Times New Roman" w:hint="eastAsia"/>
          <w:sz w:val="32"/>
          <w:szCs w:val="32"/>
        </w:rPr>
        <w:t>12</w:t>
      </w:r>
      <w:r w:rsidRPr="009150CC">
        <w:rPr>
          <w:rFonts w:ascii="仿宋_GB2312" w:eastAsia="仿宋_GB2312" w:hAnsi="Times New Roman" w:cs="Times New Roman" w:hint="eastAsia"/>
          <w:sz w:val="32"/>
          <w:szCs w:val="32"/>
        </w:rPr>
        <w:t xml:space="preserve">月 </w:t>
      </w:r>
      <w:r w:rsidR="0035468A">
        <w:rPr>
          <w:rFonts w:ascii="仿宋_GB2312" w:eastAsia="仿宋_GB2312" w:hAnsi="Times New Roman" w:cs="Times New Roman" w:hint="eastAsia"/>
          <w:sz w:val="32"/>
          <w:szCs w:val="32"/>
        </w:rPr>
        <w:t>3</w:t>
      </w:r>
      <w:r w:rsidRPr="009150CC">
        <w:rPr>
          <w:rFonts w:ascii="仿宋_GB2312" w:eastAsia="仿宋_GB2312" w:hAnsi="Times New Roman" w:cs="Times New Roman" w:hint="eastAsia"/>
          <w:sz w:val="32"/>
          <w:szCs w:val="32"/>
        </w:rPr>
        <w:t>1 日起施行。</w:t>
      </w:r>
    </w:p>
    <w:sectPr w:rsidR="001F4DA6" w:rsidRPr="009150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CAB" w:rsidRDefault="00B27CAB" w:rsidP="000E1E4D">
      <w:r>
        <w:separator/>
      </w:r>
    </w:p>
  </w:endnote>
  <w:endnote w:type="continuationSeparator" w:id="0">
    <w:p w:rsidR="00B27CAB" w:rsidRDefault="00B27CAB" w:rsidP="000E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CAB" w:rsidRDefault="00B27CAB" w:rsidP="000E1E4D">
      <w:r>
        <w:separator/>
      </w:r>
    </w:p>
  </w:footnote>
  <w:footnote w:type="continuationSeparator" w:id="0">
    <w:p w:rsidR="00B27CAB" w:rsidRDefault="00B27CAB" w:rsidP="000E1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02"/>
    <w:rsid w:val="00036CD7"/>
    <w:rsid w:val="000E1E4D"/>
    <w:rsid w:val="000F6DE0"/>
    <w:rsid w:val="00155A32"/>
    <w:rsid w:val="00157A18"/>
    <w:rsid w:val="001D2D4B"/>
    <w:rsid w:val="001F4DA6"/>
    <w:rsid w:val="0023732E"/>
    <w:rsid w:val="00237C09"/>
    <w:rsid w:val="002726B0"/>
    <w:rsid w:val="002A606C"/>
    <w:rsid w:val="002B2525"/>
    <w:rsid w:val="002B5138"/>
    <w:rsid w:val="0035468A"/>
    <w:rsid w:val="0035685C"/>
    <w:rsid w:val="00361746"/>
    <w:rsid w:val="00376ABD"/>
    <w:rsid w:val="00384BF1"/>
    <w:rsid w:val="00385E52"/>
    <w:rsid w:val="00387E99"/>
    <w:rsid w:val="00393E7F"/>
    <w:rsid w:val="00416694"/>
    <w:rsid w:val="00420710"/>
    <w:rsid w:val="004D16B9"/>
    <w:rsid w:val="0050380F"/>
    <w:rsid w:val="0053154D"/>
    <w:rsid w:val="00537DCD"/>
    <w:rsid w:val="00543240"/>
    <w:rsid w:val="00557FF0"/>
    <w:rsid w:val="00584B10"/>
    <w:rsid w:val="00593DC6"/>
    <w:rsid w:val="005C3894"/>
    <w:rsid w:val="005C4FB9"/>
    <w:rsid w:val="005E7AB4"/>
    <w:rsid w:val="005F5A5E"/>
    <w:rsid w:val="006134AD"/>
    <w:rsid w:val="006140CC"/>
    <w:rsid w:val="00666A9F"/>
    <w:rsid w:val="00684A8B"/>
    <w:rsid w:val="006A6BB5"/>
    <w:rsid w:val="006D74D9"/>
    <w:rsid w:val="00701165"/>
    <w:rsid w:val="0074594E"/>
    <w:rsid w:val="00775B9C"/>
    <w:rsid w:val="007800EE"/>
    <w:rsid w:val="00793BAB"/>
    <w:rsid w:val="007A2255"/>
    <w:rsid w:val="007B0602"/>
    <w:rsid w:val="007E2174"/>
    <w:rsid w:val="007E3DC5"/>
    <w:rsid w:val="007F69D2"/>
    <w:rsid w:val="00881D0C"/>
    <w:rsid w:val="00883DDD"/>
    <w:rsid w:val="008D71A4"/>
    <w:rsid w:val="0090547D"/>
    <w:rsid w:val="0091312A"/>
    <w:rsid w:val="0091471B"/>
    <w:rsid w:val="009150CC"/>
    <w:rsid w:val="00924A02"/>
    <w:rsid w:val="00972017"/>
    <w:rsid w:val="009E2DD0"/>
    <w:rsid w:val="00A829BB"/>
    <w:rsid w:val="00AA6918"/>
    <w:rsid w:val="00AF5681"/>
    <w:rsid w:val="00B27CAB"/>
    <w:rsid w:val="00B70A87"/>
    <w:rsid w:val="00BF0819"/>
    <w:rsid w:val="00C041A8"/>
    <w:rsid w:val="00C87D6F"/>
    <w:rsid w:val="00CD0306"/>
    <w:rsid w:val="00D0128B"/>
    <w:rsid w:val="00DB3625"/>
    <w:rsid w:val="00DC0A1E"/>
    <w:rsid w:val="00DC1FD4"/>
    <w:rsid w:val="00DD39EB"/>
    <w:rsid w:val="00E02B96"/>
    <w:rsid w:val="00E74E96"/>
    <w:rsid w:val="00EA055D"/>
    <w:rsid w:val="00F5207F"/>
    <w:rsid w:val="00F74FA1"/>
    <w:rsid w:val="00FB7C9A"/>
    <w:rsid w:val="00FC3981"/>
    <w:rsid w:val="00FC5FC9"/>
    <w:rsid w:val="00FF2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A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E1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1E4D"/>
    <w:rPr>
      <w:sz w:val="18"/>
      <w:szCs w:val="18"/>
    </w:rPr>
  </w:style>
  <w:style w:type="paragraph" w:styleId="a5">
    <w:name w:val="footer"/>
    <w:basedOn w:val="a"/>
    <w:link w:val="Char0"/>
    <w:uiPriority w:val="99"/>
    <w:unhideWhenUsed/>
    <w:rsid w:val="000E1E4D"/>
    <w:pPr>
      <w:tabs>
        <w:tab w:val="center" w:pos="4153"/>
        <w:tab w:val="right" w:pos="8306"/>
      </w:tabs>
      <w:snapToGrid w:val="0"/>
      <w:jc w:val="left"/>
    </w:pPr>
    <w:rPr>
      <w:sz w:val="18"/>
      <w:szCs w:val="18"/>
    </w:rPr>
  </w:style>
  <w:style w:type="character" w:customStyle="1" w:styleId="Char0">
    <w:name w:val="页脚 Char"/>
    <w:basedOn w:val="a0"/>
    <w:link w:val="a5"/>
    <w:uiPriority w:val="99"/>
    <w:rsid w:val="000E1E4D"/>
    <w:rPr>
      <w:sz w:val="18"/>
      <w:szCs w:val="18"/>
    </w:rPr>
  </w:style>
  <w:style w:type="paragraph" w:styleId="a6">
    <w:name w:val="Balloon Text"/>
    <w:basedOn w:val="a"/>
    <w:link w:val="Char1"/>
    <w:uiPriority w:val="99"/>
    <w:semiHidden/>
    <w:unhideWhenUsed/>
    <w:rsid w:val="00557FF0"/>
    <w:rPr>
      <w:sz w:val="18"/>
      <w:szCs w:val="18"/>
    </w:rPr>
  </w:style>
  <w:style w:type="character" w:customStyle="1" w:styleId="Char1">
    <w:name w:val="批注框文本 Char"/>
    <w:basedOn w:val="a0"/>
    <w:link w:val="a6"/>
    <w:uiPriority w:val="99"/>
    <w:semiHidden/>
    <w:rsid w:val="00557F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A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E1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1E4D"/>
    <w:rPr>
      <w:sz w:val="18"/>
      <w:szCs w:val="18"/>
    </w:rPr>
  </w:style>
  <w:style w:type="paragraph" w:styleId="a5">
    <w:name w:val="footer"/>
    <w:basedOn w:val="a"/>
    <w:link w:val="Char0"/>
    <w:uiPriority w:val="99"/>
    <w:unhideWhenUsed/>
    <w:rsid w:val="000E1E4D"/>
    <w:pPr>
      <w:tabs>
        <w:tab w:val="center" w:pos="4153"/>
        <w:tab w:val="right" w:pos="8306"/>
      </w:tabs>
      <w:snapToGrid w:val="0"/>
      <w:jc w:val="left"/>
    </w:pPr>
    <w:rPr>
      <w:sz w:val="18"/>
      <w:szCs w:val="18"/>
    </w:rPr>
  </w:style>
  <w:style w:type="character" w:customStyle="1" w:styleId="Char0">
    <w:name w:val="页脚 Char"/>
    <w:basedOn w:val="a0"/>
    <w:link w:val="a5"/>
    <w:uiPriority w:val="99"/>
    <w:rsid w:val="000E1E4D"/>
    <w:rPr>
      <w:sz w:val="18"/>
      <w:szCs w:val="18"/>
    </w:rPr>
  </w:style>
  <w:style w:type="paragraph" w:styleId="a6">
    <w:name w:val="Balloon Text"/>
    <w:basedOn w:val="a"/>
    <w:link w:val="Char1"/>
    <w:uiPriority w:val="99"/>
    <w:semiHidden/>
    <w:unhideWhenUsed/>
    <w:rsid w:val="00557FF0"/>
    <w:rPr>
      <w:sz w:val="18"/>
      <w:szCs w:val="18"/>
    </w:rPr>
  </w:style>
  <w:style w:type="character" w:customStyle="1" w:styleId="Char1">
    <w:name w:val="批注框文本 Char"/>
    <w:basedOn w:val="a0"/>
    <w:link w:val="a6"/>
    <w:uiPriority w:val="99"/>
    <w:semiHidden/>
    <w:rsid w:val="00557F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王超</dc:creator>
  <cp:lastModifiedBy>GQC-WANGC</cp:lastModifiedBy>
  <cp:revision>2</cp:revision>
  <dcterms:created xsi:type="dcterms:W3CDTF">2021-11-17T03:39:00Z</dcterms:created>
  <dcterms:modified xsi:type="dcterms:W3CDTF">2021-11-17T03:39:00Z</dcterms:modified>
</cp:coreProperties>
</file>